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9F" w:rsidRDefault="00A3179F" w:rsidP="00A3179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179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541450"/>
            <wp:effectExtent l="0" t="0" r="6350" b="0"/>
            <wp:docPr id="5" name="Рисунок 5" descr="C:\Users\Пользователь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9F" w:rsidRDefault="00A3179F" w:rsidP="00A3179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8"/>
        <w:gridCol w:w="4568"/>
        <w:gridCol w:w="3327"/>
        <w:gridCol w:w="2816"/>
        <w:gridCol w:w="2867"/>
      </w:tblGrid>
      <w:tr w:rsidR="00BA7E69" w:rsidTr="00BA7E69">
        <w:tc>
          <w:tcPr>
            <w:tcW w:w="1208" w:type="dxa"/>
          </w:tcPr>
          <w:p w:rsidR="00344709" w:rsidRDefault="00314986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8562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8" w:type="dxa"/>
          </w:tcPr>
          <w:p w:rsidR="00344709" w:rsidRDefault="00D70C93" w:rsidP="0031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наличия и функционирования на сайте информации о дистанционных способах взаимодействия с получателями образовательных услуг</w:t>
            </w:r>
          </w:p>
        </w:tc>
        <w:tc>
          <w:tcPr>
            <w:tcW w:w="3327" w:type="dxa"/>
          </w:tcPr>
          <w:p w:rsidR="00344709" w:rsidRDefault="00D70C93" w:rsidP="0031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на сайте «Кнопки обратной связи»</w:t>
            </w:r>
          </w:p>
        </w:tc>
        <w:tc>
          <w:tcPr>
            <w:tcW w:w="2816" w:type="dxa"/>
          </w:tcPr>
          <w:p w:rsidR="00344709" w:rsidRDefault="00CF393D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67" w:type="dxa"/>
          </w:tcPr>
          <w:p w:rsidR="00344709" w:rsidRDefault="00BA7E69" w:rsidP="00BA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393D">
              <w:rPr>
                <w:rFonts w:ascii="Times New Roman" w:hAnsi="Times New Roman" w:cs="Times New Roman"/>
                <w:sz w:val="28"/>
                <w:szCs w:val="28"/>
              </w:rPr>
              <w:t>дминистратор сайта</w:t>
            </w:r>
          </w:p>
        </w:tc>
      </w:tr>
      <w:tr w:rsidR="00BA7E69" w:rsidTr="00BA7E69">
        <w:tc>
          <w:tcPr>
            <w:tcW w:w="1208" w:type="dxa"/>
          </w:tcPr>
          <w:p w:rsidR="00344709" w:rsidRDefault="00CF393D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8" w:type="dxa"/>
          </w:tcPr>
          <w:p w:rsidR="00344709" w:rsidRDefault="00CF393D" w:rsidP="0031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техническую возможность выражения получателем услуг мнения о качестве оказания услуг организацией</w:t>
            </w:r>
          </w:p>
        </w:tc>
        <w:tc>
          <w:tcPr>
            <w:tcW w:w="3327" w:type="dxa"/>
          </w:tcPr>
          <w:p w:rsidR="00344709" w:rsidRDefault="00CF393D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в разделе «Независимая оценка </w:t>
            </w:r>
            <w:r w:rsidR="00B20DF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0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гиперссылку на анкету для опроса граждан, или саму анкету</w:t>
            </w:r>
          </w:p>
        </w:tc>
        <w:tc>
          <w:tcPr>
            <w:tcW w:w="2816" w:type="dxa"/>
          </w:tcPr>
          <w:p w:rsidR="00344709" w:rsidRDefault="00822B1E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0DF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67" w:type="dxa"/>
          </w:tcPr>
          <w:p w:rsidR="00344709" w:rsidRDefault="00BA7E69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20DF6">
              <w:rPr>
                <w:rFonts w:ascii="Times New Roman" w:hAnsi="Times New Roman" w:cs="Times New Roman"/>
                <w:sz w:val="28"/>
                <w:szCs w:val="28"/>
              </w:rPr>
              <w:t>дминистратор сайта</w:t>
            </w:r>
          </w:p>
        </w:tc>
      </w:tr>
      <w:tr w:rsidR="00BA7E69" w:rsidTr="00BA7E69">
        <w:tc>
          <w:tcPr>
            <w:tcW w:w="1208" w:type="dxa"/>
          </w:tcPr>
          <w:p w:rsidR="00344709" w:rsidRDefault="00B20DF6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8" w:type="dxa"/>
          </w:tcPr>
          <w:p w:rsidR="00344709" w:rsidRDefault="00B20DF6" w:rsidP="0031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работу по популяризации официального сайта ДОУ</w:t>
            </w:r>
          </w:p>
        </w:tc>
        <w:tc>
          <w:tcPr>
            <w:tcW w:w="3327" w:type="dxa"/>
          </w:tcPr>
          <w:p w:rsidR="00344709" w:rsidRPr="00A3179F" w:rsidRDefault="00822B1E" w:rsidP="00A3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F">
              <w:rPr>
                <w:rFonts w:ascii="Times New Roman" w:hAnsi="Times New Roman" w:cs="Times New Roman"/>
                <w:sz w:val="24"/>
                <w:szCs w:val="24"/>
              </w:rPr>
              <w:t>Постоянно рекомендовать родителям посещать сайт</w:t>
            </w:r>
            <w:r w:rsidR="00094CE7" w:rsidRPr="00A31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B1E" w:rsidRPr="00A3179F" w:rsidRDefault="00822B1E" w:rsidP="00A3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F">
              <w:rPr>
                <w:rFonts w:ascii="Times New Roman" w:hAnsi="Times New Roman" w:cs="Times New Roman"/>
                <w:sz w:val="24"/>
                <w:szCs w:val="24"/>
              </w:rPr>
              <w:t>Создавать условия на сайте для прохождения тестирования, анкет</w:t>
            </w:r>
            <w:r w:rsidR="00CF0016" w:rsidRPr="00A3179F">
              <w:rPr>
                <w:rFonts w:ascii="Times New Roman" w:hAnsi="Times New Roman" w:cs="Times New Roman"/>
                <w:sz w:val="24"/>
                <w:szCs w:val="24"/>
              </w:rPr>
              <w:t>, голосований родителями</w:t>
            </w:r>
            <w:r w:rsidR="00094CE7" w:rsidRPr="00A31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016" w:rsidRDefault="00CF0016" w:rsidP="00A3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9F">
              <w:rPr>
                <w:rFonts w:ascii="Times New Roman" w:hAnsi="Times New Roman" w:cs="Times New Roman"/>
                <w:sz w:val="24"/>
                <w:szCs w:val="24"/>
              </w:rPr>
              <w:t>Регулярно пополнять сайт отчетами, памятками, рекомендациями.</w:t>
            </w:r>
          </w:p>
        </w:tc>
        <w:tc>
          <w:tcPr>
            <w:tcW w:w="2816" w:type="dxa"/>
          </w:tcPr>
          <w:p w:rsidR="00344709" w:rsidRDefault="00E1160A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094CE7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867" w:type="dxa"/>
          </w:tcPr>
          <w:p w:rsidR="00344709" w:rsidRDefault="00822B1E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22B1E" w:rsidRDefault="00822B1E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Зам.завед. по ВМР</w:t>
            </w:r>
          </w:p>
          <w:p w:rsidR="00822B1E" w:rsidRDefault="00822B1E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160A" w:rsidTr="00E1160A">
        <w:tc>
          <w:tcPr>
            <w:tcW w:w="14786" w:type="dxa"/>
            <w:gridSpan w:val="5"/>
          </w:tcPr>
          <w:p w:rsidR="00E1160A" w:rsidRDefault="00E1160A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2.Комфортность условий</w:t>
            </w:r>
          </w:p>
        </w:tc>
      </w:tr>
      <w:tr w:rsidR="00BA7E69" w:rsidTr="00BA7E69">
        <w:tc>
          <w:tcPr>
            <w:tcW w:w="1208" w:type="dxa"/>
          </w:tcPr>
          <w:p w:rsidR="00344709" w:rsidRDefault="00E1160A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8" w:type="dxa"/>
          </w:tcPr>
          <w:p w:rsidR="00344709" w:rsidRDefault="00E1160A" w:rsidP="0031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комфортные условия в ДОУ для предоставления услуг</w:t>
            </w:r>
          </w:p>
        </w:tc>
        <w:tc>
          <w:tcPr>
            <w:tcW w:w="3327" w:type="dxa"/>
          </w:tcPr>
          <w:p w:rsidR="00344709" w:rsidRDefault="00553EE4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</w:t>
            </w:r>
            <w:r w:rsidR="00DA770D">
              <w:rPr>
                <w:rFonts w:ascii="Times New Roman" w:hAnsi="Times New Roman" w:cs="Times New Roman"/>
                <w:sz w:val="28"/>
                <w:szCs w:val="28"/>
              </w:rPr>
              <w:t>комфортную зону отдыха.</w:t>
            </w:r>
          </w:p>
          <w:p w:rsidR="00DA770D" w:rsidRDefault="00DA770D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навигацию внутри ДОУ</w:t>
            </w:r>
            <w:r w:rsidR="00925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C12" w:rsidRDefault="00925C12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Питьевая вода в доступе.</w:t>
            </w:r>
          </w:p>
          <w:p w:rsidR="00314986" w:rsidRDefault="00314986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к санитарно-гигиеническим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помещениям.</w:t>
            </w:r>
          </w:p>
          <w:p w:rsidR="00314986" w:rsidRDefault="00314986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санитарным состоянием помещений ДОУ.</w:t>
            </w:r>
          </w:p>
        </w:tc>
        <w:tc>
          <w:tcPr>
            <w:tcW w:w="2816" w:type="dxa"/>
          </w:tcPr>
          <w:p w:rsidR="00344709" w:rsidRDefault="00DA770D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01.03.2020</w:t>
            </w:r>
          </w:p>
        </w:tc>
        <w:tc>
          <w:tcPr>
            <w:tcW w:w="2867" w:type="dxa"/>
          </w:tcPr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44709" w:rsidRDefault="00DA770D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</w:t>
            </w: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86" w:rsidRDefault="00314986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</w:tc>
      </w:tr>
      <w:tr w:rsidR="00DA770D" w:rsidTr="00940F15">
        <w:tc>
          <w:tcPr>
            <w:tcW w:w="14786" w:type="dxa"/>
            <w:gridSpan w:val="5"/>
          </w:tcPr>
          <w:p w:rsidR="00DA770D" w:rsidRDefault="00DA770D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3.Доступность услуг для инвалидов</w:t>
            </w:r>
          </w:p>
        </w:tc>
      </w:tr>
      <w:tr w:rsidR="00BA7E69" w:rsidTr="00BA7E69">
        <w:tc>
          <w:tcPr>
            <w:tcW w:w="1208" w:type="dxa"/>
          </w:tcPr>
          <w:p w:rsidR="00DA770D" w:rsidRPr="00925C12" w:rsidRDefault="00925C12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8" w:type="dxa"/>
          </w:tcPr>
          <w:p w:rsidR="00DA770D" w:rsidRDefault="00DA770D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 помещении и на территории ДОУ </w:t>
            </w:r>
          </w:p>
          <w:p w:rsidR="00DA770D" w:rsidRDefault="00DA770D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выделенные</w:t>
            </w:r>
            <w:r w:rsidR="001A748A">
              <w:rPr>
                <w:rFonts w:ascii="Times New Roman" w:hAnsi="Times New Roman" w:cs="Times New Roman"/>
                <w:sz w:val="28"/>
                <w:szCs w:val="28"/>
              </w:rPr>
              <w:t xml:space="preserve"> стоянки для инвалидных колясок;</w:t>
            </w:r>
          </w:p>
          <w:p w:rsidR="001A748A" w:rsidRDefault="001A748A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-удобный подъезд к зданию;</w:t>
            </w:r>
          </w:p>
          <w:p w:rsidR="001A748A" w:rsidRPr="00DA770D" w:rsidRDefault="001A748A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-пандусы  на территории и в помещении</w:t>
            </w:r>
          </w:p>
        </w:tc>
        <w:tc>
          <w:tcPr>
            <w:tcW w:w="3327" w:type="dxa"/>
          </w:tcPr>
          <w:p w:rsidR="00DA770D" w:rsidRPr="00DA770D" w:rsidRDefault="00DA770D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 для инвалидов </w:t>
            </w:r>
          </w:p>
          <w:p w:rsidR="00DA770D" w:rsidRDefault="00DA770D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70D">
              <w:rPr>
                <w:rFonts w:ascii="Times New Roman" w:hAnsi="Times New Roman" w:cs="Times New Roman"/>
                <w:sz w:val="28"/>
                <w:szCs w:val="28"/>
              </w:rPr>
              <w:t>- парковочное место для коляски (краской на асфальте)</w:t>
            </w:r>
          </w:p>
          <w:p w:rsidR="001A748A" w:rsidRDefault="001A748A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-пандусы</w:t>
            </w:r>
          </w:p>
        </w:tc>
        <w:tc>
          <w:tcPr>
            <w:tcW w:w="2816" w:type="dxa"/>
          </w:tcPr>
          <w:p w:rsidR="00DA770D" w:rsidRDefault="001A748A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01.09.2020</w:t>
            </w:r>
          </w:p>
        </w:tc>
        <w:tc>
          <w:tcPr>
            <w:tcW w:w="2867" w:type="dxa"/>
          </w:tcPr>
          <w:p w:rsidR="00DA770D" w:rsidRDefault="001A748A" w:rsidP="0034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</w:t>
            </w:r>
          </w:p>
        </w:tc>
      </w:tr>
      <w:tr w:rsidR="00BA7E69" w:rsidTr="00BA7E69">
        <w:tc>
          <w:tcPr>
            <w:tcW w:w="1208" w:type="dxa"/>
          </w:tcPr>
          <w:p w:rsidR="00925C12" w:rsidRPr="00925C12" w:rsidRDefault="00925C12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8" w:type="dxa"/>
          </w:tcPr>
          <w:p w:rsidR="00925C12" w:rsidRDefault="00925C12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дублирование для инвалидов по зрению и слуху - звуковая информация, надписи, знаки, выполненные  рельефно-точечным шрифтом Брайля</w:t>
            </w:r>
          </w:p>
        </w:tc>
        <w:tc>
          <w:tcPr>
            <w:tcW w:w="3327" w:type="dxa"/>
          </w:tcPr>
          <w:p w:rsidR="00925C12" w:rsidRPr="00DA770D" w:rsidRDefault="00925C12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дублирование звуковой, зрительной, графической  информации</w:t>
            </w:r>
          </w:p>
        </w:tc>
        <w:tc>
          <w:tcPr>
            <w:tcW w:w="2816" w:type="dxa"/>
          </w:tcPr>
          <w:p w:rsidR="00925C12" w:rsidRDefault="00925C12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01.09.2020</w:t>
            </w:r>
          </w:p>
        </w:tc>
        <w:tc>
          <w:tcPr>
            <w:tcW w:w="2867" w:type="dxa"/>
          </w:tcPr>
          <w:p w:rsidR="00925C12" w:rsidRDefault="00925C12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</w:t>
            </w:r>
          </w:p>
        </w:tc>
      </w:tr>
      <w:tr w:rsidR="00BA7E69" w:rsidTr="00BA7E69">
        <w:tc>
          <w:tcPr>
            <w:tcW w:w="1208" w:type="dxa"/>
          </w:tcPr>
          <w:p w:rsidR="00925C12" w:rsidRDefault="00925C12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68" w:type="dxa"/>
          </w:tcPr>
          <w:p w:rsidR="00925C12" w:rsidRDefault="00925C12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услуги сурдопереводчика (тифлосурдопереводчика) для инвалидов по слуху (по слуху и по зрению)</w:t>
            </w:r>
          </w:p>
        </w:tc>
        <w:tc>
          <w:tcPr>
            <w:tcW w:w="3327" w:type="dxa"/>
          </w:tcPr>
          <w:p w:rsidR="00925C12" w:rsidRDefault="00BA7E69" w:rsidP="00BA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обучение работника по оказанию услуги сурдопереводчика (тифлосурдопереводчика)</w:t>
            </w:r>
          </w:p>
        </w:tc>
        <w:tc>
          <w:tcPr>
            <w:tcW w:w="2816" w:type="dxa"/>
          </w:tcPr>
          <w:p w:rsidR="00925C12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67" w:type="dxa"/>
          </w:tcPr>
          <w:p w:rsidR="00925C12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A7E69" w:rsidTr="00BA7E69">
        <w:tc>
          <w:tcPr>
            <w:tcW w:w="1208" w:type="dxa"/>
          </w:tcPr>
          <w:p w:rsidR="00925C12" w:rsidRDefault="00925C12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7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8" w:type="dxa"/>
          </w:tcPr>
          <w:p w:rsidR="00925C12" w:rsidRDefault="00BA7E69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инвалидов по зрению альтернативной версией официального сайта</w:t>
            </w:r>
          </w:p>
        </w:tc>
        <w:tc>
          <w:tcPr>
            <w:tcW w:w="3327" w:type="dxa"/>
          </w:tcPr>
          <w:p w:rsidR="00925C12" w:rsidRDefault="00BA7E69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наличие версии официального сайта ДОУ для инвалидов</w:t>
            </w:r>
          </w:p>
        </w:tc>
        <w:tc>
          <w:tcPr>
            <w:tcW w:w="2816" w:type="dxa"/>
          </w:tcPr>
          <w:p w:rsidR="00925C12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01.03.2020</w:t>
            </w:r>
          </w:p>
        </w:tc>
        <w:tc>
          <w:tcPr>
            <w:tcW w:w="2867" w:type="dxa"/>
          </w:tcPr>
          <w:p w:rsidR="00925C12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</w:tr>
      <w:tr w:rsidR="00BA7E69" w:rsidTr="00BA7E69">
        <w:tc>
          <w:tcPr>
            <w:tcW w:w="1208" w:type="dxa"/>
          </w:tcPr>
          <w:p w:rsidR="00925C12" w:rsidRDefault="00BA7E69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68" w:type="dxa"/>
          </w:tcPr>
          <w:p w:rsidR="00925C12" w:rsidRDefault="00BA7E69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сопровождении инвалидов в помещениях ДОУ</w:t>
            </w:r>
          </w:p>
        </w:tc>
        <w:tc>
          <w:tcPr>
            <w:tcW w:w="3327" w:type="dxa"/>
          </w:tcPr>
          <w:p w:rsidR="00925C12" w:rsidRDefault="00BA7E69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(инструктаж) работников  по сопровождению инвалидов в помещении ДОУ и на прилегающей территории.</w:t>
            </w:r>
          </w:p>
        </w:tc>
        <w:tc>
          <w:tcPr>
            <w:tcW w:w="2816" w:type="dxa"/>
          </w:tcPr>
          <w:p w:rsidR="00925C12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2867" w:type="dxa"/>
          </w:tcPr>
          <w:p w:rsidR="00925C12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A7E69" w:rsidTr="00BA7E69">
        <w:tc>
          <w:tcPr>
            <w:tcW w:w="1208" w:type="dxa"/>
          </w:tcPr>
          <w:p w:rsidR="00BA7E69" w:rsidRDefault="00BA7E69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68" w:type="dxa"/>
          </w:tcPr>
          <w:p w:rsidR="00BA7E69" w:rsidRDefault="00BA7E69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предоставления образовательных услуг в дистанционном режиме или на дому</w:t>
            </w:r>
          </w:p>
        </w:tc>
        <w:tc>
          <w:tcPr>
            <w:tcW w:w="3327" w:type="dxa"/>
          </w:tcPr>
          <w:p w:rsidR="00BA7E69" w:rsidRDefault="00BA7E69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положение о порядке применения дистанционных технологий и организации предоставления образовательных услуг в дистанционном режиме</w:t>
            </w:r>
          </w:p>
        </w:tc>
        <w:tc>
          <w:tcPr>
            <w:tcW w:w="5683" w:type="dxa"/>
            <w:gridSpan w:val="2"/>
          </w:tcPr>
          <w:p w:rsidR="00BA7E69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  <w:p w:rsidR="00BA7E69" w:rsidRDefault="00BA7E69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ВМР</w:t>
            </w:r>
          </w:p>
        </w:tc>
      </w:tr>
      <w:tr w:rsidR="00BA7E69" w:rsidTr="0054463E">
        <w:tc>
          <w:tcPr>
            <w:tcW w:w="14786" w:type="dxa"/>
            <w:gridSpan w:val="5"/>
          </w:tcPr>
          <w:p w:rsidR="00BA7E69" w:rsidRDefault="00AB6DA5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4.Доброжелательность, вежливость работников ДОУ</w:t>
            </w:r>
          </w:p>
        </w:tc>
      </w:tr>
      <w:tr w:rsidR="00BA7E69" w:rsidTr="00BA7E69">
        <w:tc>
          <w:tcPr>
            <w:tcW w:w="1208" w:type="dxa"/>
          </w:tcPr>
          <w:p w:rsidR="00BA7E69" w:rsidRDefault="00AB6DA5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68" w:type="dxa"/>
          </w:tcPr>
          <w:p w:rsidR="00BA7E69" w:rsidRDefault="00AB6DA5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доброжелательное и вежливое отношение работников</w:t>
            </w:r>
          </w:p>
        </w:tc>
        <w:tc>
          <w:tcPr>
            <w:tcW w:w="3327" w:type="dxa"/>
          </w:tcPr>
          <w:p w:rsidR="00BA7E69" w:rsidRDefault="00AB6DA5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выполнению кодекса педагогической этики</w:t>
            </w:r>
          </w:p>
        </w:tc>
        <w:tc>
          <w:tcPr>
            <w:tcW w:w="2816" w:type="dxa"/>
          </w:tcPr>
          <w:p w:rsidR="00BA7E69" w:rsidRDefault="00AB6DA5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7" w:type="dxa"/>
          </w:tcPr>
          <w:p w:rsidR="00BA7E69" w:rsidRDefault="00AB6DA5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B6DA5" w:rsidRDefault="00AB6DA5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ВМР</w:t>
            </w:r>
          </w:p>
        </w:tc>
      </w:tr>
      <w:tr w:rsidR="00AB6DA5" w:rsidTr="00057604">
        <w:tc>
          <w:tcPr>
            <w:tcW w:w="14786" w:type="dxa"/>
            <w:gridSpan w:val="5"/>
          </w:tcPr>
          <w:p w:rsidR="00AB6DA5" w:rsidRDefault="00AB6DA5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5.Удовлетворенность условиями оказания услуг</w:t>
            </w:r>
          </w:p>
        </w:tc>
      </w:tr>
      <w:tr w:rsidR="00BA7E69" w:rsidTr="00BA7E69">
        <w:tc>
          <w:tcPr>
            <w:tcW w:w="1208" w:type="dxa"/>
          </w:tcPr>
          <w:p w:rsidR="00BA7E69" w:rsidRDefault="00AB6DA5" w:rsidP="00925C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68" w:type="dxa"/>
          </w:tcPr>
          <w:p w:rsidR="00BA7E69" w:rsidRDefault="00AB6DA5" w:rsidP="00DA77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удовлетворенности условиями оказания услуг позволяющем рекомендовать ДОУ</w:t>
            </w:r>
          </w:p>
        </w:tc>
        <w:tc>
          <w:tcPr>
            <w:tcW w:w="3327" w:type="dxa"/>
          </w:tcPr>
          <w:p w:rsidR="00BA7E69" w:rsidRDefault="00AB6DA5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более интересными и качественными мероприятия по разным направлениям развития детей.</w:t>
            </w:r>
          </w:p>
          <w:p w:rsidR="00AB6DA5" w:rsidRDefault="00AB6DA5" w:rsidP="00DA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информировать родителей о делах ДОУ.</w:t>
            </w:r>
          </w:p>
        </w:tc>
        <w:tc>
          <w:tcPr>
            <w:tcW w:w="2816" w:type="dxa"/>
          </w:tcPr>
          <w:p w:rsidR="00BA7E69" w:rsidRDefault="00AB6DA5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2867" w:type="dxa"/>
          </w:tcPr>
          <w:p w:rsidR="00BA7E69" w:rsidRDefault="00AB6DA5" w:rsidP="0020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ВМР</w:t>
            </w:r>
          </w:p>
        </w:tc>
      </w:tr>
    </w:tbl>
    <w:p w:rsidR="00344709" w:rsidRDefault="00344709" w:rsidP="003447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4709" w:rsidSect="00344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73" w:rsidRDefault="00203A73" w:rsidP="00344709">
      <w:pPr>
        <w:spacing w:after="0" w:line="240" w:lineRule="auto"/>
      </w:pPr>
      <w:r>
        <w:separator/>
      </w:r>
    </w:p>
  </w:endnote>
  <w:endnote w:type="continuationSeparator" w:id="0">
    <w:p w:rsidR="00203A73" w:rsidRDefault="00203A73" w:rsidP="0034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73" w:rsidRDefault="00203A73" w:rsidP="00344709">
      <w:pPr>
        <w:spacing w:after="0" w:line="240" w:lineRule="auto"/>
      </w:pPr>
      <w:r>
        <w:separator/>
      </w:r>
    </w:p>
  </w:footnote>
  <w:footnote w:type="continuationSeparator" w:id="0">
    <w:p w:rsidR="00203A73" w:rsidRDefault="00203A73" w:rsidP="0034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F7FF6"/>
    <w:multiLevelType w:val="hybridMultilevel"/>
    <w:tmpl w:val="CBC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E2"/>
    <w:rsid w:val="00094CE7"/>
    <w:rsid w:val="001120DE"/>
    <w:rsid w:val="001A748A"/>
    <w:rsid w:val="00203A73"/>
    <w:rsid w:val="00314986"/>
    <w:rsid w:val="00344709"/>
    <w:rsid w:val="0049288A"/>
    <w:rsid w:val="00553EE4"/>
    <w:rsid w:val="00822B1E"/>
    <w:rsid w:val="008562C5"/>
    <w:rsid w:val="00925C12"/>
    <w:rsid w:val="00A3179F"/>
    <w:rsid w:val="00A86828"/>
    <w:rsid w:val="00AB6DA5"/>
    <w:rsid w:val="00B20DF6"/>
    <w:rsid w:val="00B867E2"/>
    <w:rsid w:val="00BA7E69"/>
    <w:rsid w:val="00BD036F"/>
    <w:rsid w:val="00CF0016"/>
    <w:rsid w:val="00CF393D"/>
    <w:rsid w:val="00D70C93"/>
    <w:rsid w:val="00DA770D"/>
    <w:rsid w:val="00E1160A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564F2-2FB5-4D0C-BA88-97B1EA7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709"/>
  </w:style>
  <w:style w:type="paragraph" w:styleId="a5">
    <w:name w:val="footer"/>
    <w:basedOn w:val="a"/>
    <w:link w:val="a6"/>
    <w:uiPriority w:val="99"/>
    <w:unhideWhenUsed/>
    <w:rsid w:val="0034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709"/>
  </w:style>
  <w:style w:type="table" w:styleId="a7">
    <w:name w:val="Table Grid"/>
    <w:basedOn w:val="a1"/>
    <w:uiPriority w:val="59"/>
    <w:rsid w:val="0034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2E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2020-03-18T07:47:00Z</cp:lastPrinted>
  <dcterms:created xsi:type="dcterms:W3CDTF">2020-03-18T00:40:00Z</dcterms:created>
  <dcterms:modified xsi:type="dcterms:W3CDTF">2020-03-20T00:19:00Z</dcterms:modified>
</cp:coreProperties>
</file>